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AB2E" w14:textId="77777777" w:rsidR="000B4A5C" w:rsidRDefault="000B4A5C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10EFB278" w14:textId="77777777" w:rsidR="000B4A5C" w:rsidRDefault="000B4A5C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10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766"/>
      </w:tblGrid>
      <w:tr w:rsidR="000B4A5C" w14:paraId="5EC192C3" w14:textId="77777777" w:rsidTr="002B26DC">
        <w:trPr>
          <w:trHeight w:val="2991"/>
        </w:trPr>
        <w:tc>
          <w:tcPr>
            <w:tcW w:w="2412" w:type="dxa"/>
          </w:tcPr>
          <w:p w14:paraId="569E6641" w14:textId="77777777" w:rsidR="000B4A5C" w:rsidRDefault="000B4A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301E0C" wp14:editId="0CFDA54E">
                  <wp:extent cx="1433648" cy="1466850"/>
                  <wp:effectExtent l="0" t="0" r="0" b="0"/>
                  <wp:docPr id="18930166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754" cy="14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15C5C274" w14:textId="77777777" w:rsidR="000B4A5C" w:rsidRDefault="000B4A5C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79BB4706" wp14:editId="20A09908">
                  <wp:extent cx="4724400" cy="1619250"/>
                  <wp:effectExtent l="0" t="0" r="0" b="0"/>
                  <wp:docPr id="1858248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48645" name="Picture 18582486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209" cy="164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7A234" w14:textId="5AA963B9" w:rsidR="008D2258" w:rsidRDefault="00981157" w:rsidP="0042415F">
      <w:pPr>
        <w:pStyle w:val="Standard"/>
      </w:pPr>
      <w:r>
        <w:rPr>
          <w:rFonts w:ascii="Calibri" w:hAnsi="Calibri" w:cs="Calibri"/>
          <w:b/>
          <w:bCs/>
          <w:sz w:val="28"/>
          <w:szCs w:val="28"/>
        </w:rPr>
        <w:t>OT Tournament September 16, 2023</w:t>
      </w:r>
    </w:p>
    <w:p w14:paraId="06467657" w14:textId="77777777" w:rsidR="008D2258" w:rsidRDefault="008D2258">
      <w:pPr>
        <w:pStyle w:val="Standard"/>
        <w:jc w:val="center"/>
        <w:rPr>
          <w:rFonts w:ascii="Calibri" w:hAnsi="Calibri" w:cs="Calibri"/>
          <w:u w:val="single"/>
        </w:rPr>
      </w:pPr>
    </w:p>
    <w:p w14:paraId="38883DC0" w14:textId="77777777" w:rsidR="00981157" w:rsidRDefault="00981157">
      <w:pPr>
        <w:pStyle w:val="Standard"/>
        <w:jc w:val="center"/>
        <w:rPr>
          <w:rFonts w:ascii="Calibri" w:hAnsi="Calibri" w:cs="Calibri"/>
          <w:u w:val="single"/>
        </w:rPr>
      </w:pPr>
    </w:p>
    <w:p w14:paraId="72B149AA" w14:textId="77777777" w:rsidR="0042415F" w:rsidRDefault="0042415F" w:rsidP="0042415F">
      <w:pPr>
        <w:pStyle w:val="NoSpacing"/>
      </w:pPr>
      <w:r>
        <w:t>Team Check List:</w:t>
      </w:r>
    </w:p>
    <w:p w14:paraId="1663EE07" w14:textId="77777777" w:rsidR="0042415F" w:rsidRDefault="0042415F" w:rsidP="0042415F">
      <w:pPr>
        <w:pStyle w:val="NoSpacing"/>
      </w:pPr>
      <w:r>
        <w:t xml:space="preserve"> </w:t>
      </w:r>
    </w:p>
    <w:p w14:paraId="12AF5258" w14:textId="77777777" w:rsidR="0042415F" w:rsidRDefault="0042415F" w:rsidP="0042415F">
      <w:pPr>
        <w:pStyle w:val="NoSpacing"/>
      </w:pPr>
      <w:r>
        <w:rPr>
          <w:rFonts w:cstheme="minorHAnsi"/>
        </w:rPr>
        <w:t>□</w:t>
      </w:r>
      <w:r>
        <w:t xml:space="preserve"> Copy of the Tournament Rules  </w:t>
      </w:r>
    </w:p>
    <w:p w14:paraId="6AF6BE9A" w14:textId="77777777" w:rsidR="0042415F" w:rsidRDefault="0042415F" w:rsidP="0042415F">
      <w:pPr>
        <w:pStyle w:val="NoSpacing"/>
      </w:pPr>
      <w:r>
        <w:t xml:space="preserve"> </w:t>
      </w:r>
    </w:p>
    <w:p w14:paraId="16FB0279" w14:textId="77777777" w:rsidR="0042415F" w:rsidRDefault="0042415F" w:rsidP="0042415F">
      <w:pPr>
        <w:pStyle w:val="NoSpacing"/>
      </w:pPr>
      <w:r>
        <w:t xml:space="preserve"> </w:t>
      </w:r>
      <w:r>
        <w:rPr>
          <w:rFonts w:cstheme="minorHAnsi"/>
        </w:rPr>
        <w:t>□</w:t>
      </w:r>
      <w:r>
        <w:t xml:space="preserve"> Official Rosters (League Roster and/or AMBUSC Tournament Team Roster Sheet) </w:t>
      </w:r>
    </w:p>
    <w:p w14:paraId="369A9E6B" w14:textId="77777777" w:rsidR="0042415F" w:rsidRDefault="0042415F" w:rsidP="0042415F">
      <w:pPr>
        <w:pStyle w:val="NoSpacing"/>
      </w:pPr>
      <w:r>
        <w:t xml:space="preserve"> </w:t>
      </w:r>
    </w:p>
    <w:p w14:paraId="64BC4D21" w14:textId="77777777" w:rsidR="0042415F" w:rsidRDefault="0042415F" w:rsidP="0042415F">
      <w:pPr>
        <w:pStyle w:val="NoSpacing"/>
      </w:pPr>
      <w:r>
        <w:t xml:space="preserve"> </w:t>
      </w:r>
      <w:r>
        <w:rPr>
          <w:rFonts w:cstheme="minorHAnsi"/>
        </w:rPr>
        <w:t xml:space="preserve">□ </w:t>
      </w:r>
      <w:r>
        <w:t xml:space="preserve">Game Sheet (1 copy for each game) </w:t>
      </w:r>
    </w:p>
    <w:p w14:paraId="26E7D829" w14:textId="77777777" w:rsidR="0042415F" w:rsidRDefault="0042415F" w:rsidP="0042415F">
      <w:pPr>
        <w:pStyle w:val="NoSpacing"/>
      </w:pPr>
      <w:r>
        <w:t xml:space="preserve"> </w:t>
      </w:r>
    </w:p>
    <w:p w14:paraId="275C6953" w14:textId="4EBE26E6" w:rsidR="0042415F" w:rsidRDefault="0042415F" w:rsidP="0042415F">
      <w:pPr>
        <w:pStyle w:val="NoSpacing"/>
      </w:pPr>
      <w:r>
        <w:rPr>
          <w:rFonts w:cstheme="minorHAnsi"/>
        </w:rPr>
        <w:t xml:space="preserve">□ </w:t>
      </w:r>
      <w:r>
        <w:t>Ontario or Canada photo ID for each player</w:t>
      </w:r>
      <w:r>
        <w:t xml:space="preserve"> (No </w:t>
      </w:r>
      <w:r>
        <w:t>ID,</w:t>
      </w:r>
      <w:r>
        <w:t xml:space="preserve"> No Play)</w:t>
      </w:r>
    </w:p>
    <w:p w14:paraId="1F41531F" w14:textId="77777777" w:rsidR="0042415F" w:rsidRDefault="0042415F" w:rsidP="0042415F">
      <w:pPr>
        <w:pStyle w:val="NoSpacing"/>
      </w:pPr>
      <w:r>
        <w:t xml:space="preserve"> </w:t>
      </w:r>
    </w:p>
    <w:p w14:paraId="281E880E" w14:textId="11A7167D" w:rsidR="0042415F" w:rsidRDefault="0042415F" w:rsidP="0042415F">
      <w:pPr>
        <w:pStyle w:val="NoSpacing"/>
      </w:pPr>
      <w:r>
        <w:rPr>
          <w:rFonts w:cstheme="minorHAnsi"/>
        </w:rPr>
        <w:t xml:space="preserve">□ </w:t>
      </w:r>
      <w:r>
        <w:t>TEP</w:t>
      </w:r>
      <w:r>
        <w:t>/STRP</w:t>
      </w:r>
      <w:r>
        <w:t xml:space="preserve"> Forms (they must be signed by the EODSA and your club) </w:t>
      </w:r>
    </w:p>
    <w:p w14:paraId="365658FA" w14:textId="77777777" w:rsidR="0042415F" w:rsidRDefault="0042415F" w:rsidP="0042415F">
      <w:pPr>
        <w:pStyle w:val="NoSpacing"/>
      </w:pPr>
      <w:r>
        <w:t xml:space="preserve"> </w:t>
      </w:r>
    </w:p>
    <w:p w14:paraId="29A04B22" w14:textId="77777777" w:rsidR="0042415F" w:rsidRDefault="0042415F" w:rsidP="0042415F">
      <w:pPr>
        <w:pStyle w:val="NoSpacing"/>
      </w:pPr>
      <w:r>
        <w:t xml:space="preserve"> </w:t>
      </w:r>
      <w:r>
        <w:rPr>
          <w:rFonts w:cstheme="minorHAnsi"/>
        </w:rPr>
        <w:t xml:space="preserve">□ </w:t>
      </w:r>
      <w:r>
        <w:t xml:space="preserve">Alternate Strip or Pinnies </w:t>
      </w:r>
    </w:p>
    <w:p w14:paraId="056F28CD" w14:textId="77777777" w:rsidR="0042415F" w:rsidRDefault="0042415F" w:rsidP="0042415F">
      <w:pPr>
        <w:pStyle w:val="NoSpacing"/>
      </w:pPr>
      <w:r>
        <w:t xml:space="preserve"> </w:t>
      </w:r>
    </w:p>
    <w:p w14:paraId="147D04F6" w14:textId="77777777" w:rsidR="0042415F" w:rsidRDefault="0042415F" w:rsidP="0042415F">
      <w:pPr>
        <w:pStyle w:val="NoSpacing"/>
      </w:pPr>
      <w:r>
        <w:t xml:space="preserve"> </w:t>
      </w:r>
      <w:r>
        <w:rPr>
          <w:rFonts w:cstheme="minorHAnsi"/>
        </w:rPr>
        <w:t xml:space="preserve">□ </w:t>
      </w:r>
      <w:r>
        <w:t xml:space="preserve">Schedule </w:t>
      </w:r>
    </w:p>
    <w:p w14:paraId="1B340598" w14:textId="77777777" w:rsidR="0042415F" w:rsidRDefault="0042415F" w:rsidP="0042415F">
      <w:pPr>
        <w:pStyle w:val="NoSpacing"/>
      </w:pPr>
      <w:r>
        <w:t xml:space="preserve"> </w:t>
      </w:r>
    </w:p>
    <w:p w14:paraId="35C762D9" w14:textId="77777777" w:rsidR="0042415F" w:rsidRDefault="0042415F" w:rsidP="0042415F">
      <w:pPr>
        <w:pStyle w:val="NoSpacing"/>
      </w:pPr>
      <w:r>
        <w:t xml:space="preserve"> </w:t>
      </w:r>
    </w:p>
    <w:p w14:paraId="3D27F560" w14:textId="77777777" w:rsidR="0042415F" w:rsidRDefault="0042415F" w:rsidP="0042415F">
      <w:pPr>
        <w:pStyle w:val="NoSpacing"/>
      </w:pPr>
      <w:r>
        <w:t xml:space="preserve">Comments: </w:t>
      </w:r>
    </w:p>
    <w:p w14:paraId="40FD35D9" w14:textId="77777777" w:rsidR="0042415F" w:rsidRDefault="0042415F" w:rsidP="0042415F">
      <w:pPr>
        <w:pStyle w:val="NoSpacing"/>
      </w:pPr>
      <w:r>
        <w:t xml:space="preserve"> </w:t>
      </w:r>
    </w:p>
    <w:p w14:paraId="4D0794BB" w14:textId="33516821" w:rsidR="0042415F" w:rsidRDefault="0042415F" w:rsidP="0042415F">
      <w:pPr>
        <w:pStyle w:val="NoSpacing"/>
      </w:pPr>
      <w:r>
        <w:t xml:space="preserve">Players must check in with their </w:t>
      </w:r>
      <w:r>
        <w:t>ID and TEP/STRP</w:t>
      </w:r>
      <w:r>
        <w:t xml:space="preserve"> forms with the Field Marshall before their first scheduled game and at all finals. We compare this with the tournament roster. If a player DOES NOT check </w:t>
      </w:r>
      <w:proofErr w:type="gramStart"/>
      <w:r>
        <w:t>in</w:t>
      </w:r>
      <w:proofErr w:type="gramEnd"/>
      <w:r>
        <w:t xml:space="preserve"> they will NOT play the first game until they have.  </w:t>
      </w:r>
    </w:p>
    <w:p w14:paraId="36E1AE0A" w14:textId="77777777" w:rsidR="0042415F" w:rsidRDefault="0042415F" w:rsidP="0042415F">
      <w:pPr>
        <w:pStyle w:val="NoSpacing"/>
      </w:pPr>
      <w:r>
        <w:t xml:space="preserve"> </w:t>
      </w:r>
    </w:p>
    <w:p w14:paraId="0ADE82E3" w14:textId="77777777" w:rsidR="0042415F" w:rsidRDefault="0042415F" w:rsidP="0042415F">
      <w:pPr>
        <w:pStyle w:val="NoSpacing"/>
      </w:pPr>
      <w:r>
        <w:t xml:space="preserve">All schedules will be posted on the website, emailed to team contacts before the tournament (5 days or more before) and available at each field.  </w:t>
      </w:r>
    </w:p>
    <w:p w14:paraId="154FFC5C" w14:textId="77777777" w:rsidR="0042415F" w:rsidRDefault="0042415F" w:rsidP="0042415F">
      <w:pPr>
        <w:pStyle w:val="NoSpacing"/>
      </w:pPr>
      <w:r>
        <w:t xml:space="preserve"> </w:t>
      </w:r>
    </w:p>
    <w:p w14:paraId="38910A3F" w14:textId="77777777" w:rsidR="0042415F" w:rsidRDefault="0042415F" w:rsidP="0042415F">
      <w:pPr>
        <w:pStyle w:val="NoSpacing"/>
      </w:pPr>
      <w:r w:rsidRPr="007436E4">
        <w:t>http://www.ambusc.ca/</w:t>
      </w:r>
      <w:r>
        <w:t xml:space="preserve"> </w:t>
      </w:r>
    </w:p>
    <w:p w14:paraId="2F42EEE6" w14:textId="77777777" w:rsidR="0042415F" w:rsidRDefault="0042415F" w:rsidP="0042415F">
      <w:pPr>
        <w:pStyle w:val="NoSpacing"/>
      </w:pPr>
    </w:p>
    <w:p w14:paraId="4060411D" w14:textId="16660E35" w:rsidR="0042415F" w:rsidRDefault="0042415F" w:rsidP="0042415F">
      <w:pPr>
        <w:pStyle w:val="NoSpacing"/>
      </w:pPr>
      <w:r>
        <w:t>If you have any questions, please feel free to contact</w:t>
      </w:r>
      <w:r>
        <w:t xml:space="preserve">:  </w:t>
      </w:r>
      <w:r>
        <w:t xml:space="preserve">Bryan Terrell, Arnprior McNab Braeside United Soccer Club </w:t>
      </w:r>
      <w:proofErr w:type="gramStart"/>
      <w:r>
        <w:t>President</w:t>
      </w:r>
      <w:proofErr w:type="gramEnd"/>
      <w:r>
        <w:t xml:space="preserve"> and Tournament Coordinator</w:t>
      </w:r>
    </w:p>
    <w:p w14:paraId="3C669F7F" w14:textId="643BBBDA" w:rsidR="00981157" w:rsidRPr="00981157" w:rsidRDefault="0042415F" w:rsidP="0042415F">
      <w:pPr>
        <w:pStyle w:val="NoSpacing"/>
      </w:pPr>
      <w:r>
        <w:t xml:space="preserve">Email:  </w:t>
      </w:r>
      <w:r>
        <w:t>president</w:t>
      </w:r>
      <w:r>
        <w:t>@ambusc.ca</w:t>
      </w:r>
    </w:p>
    <w:sectPr w:rsidR="00981157" w:rsidRPr="00981157" w:rsidSect="002B26DC">
      <w:headerReference w:type="default" r:id="rId9"/>
      <w:footerReference w:type="default" r:id="rId10"/>
      <w:pgSz w:w="12240" w:h="15840"/>
      <w:pgMar w:top="1440" w:right="1440" w:bottom="1440" w:left="1440" w:header="68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A462" w14:textId="77777777" w:rsidR="006F0395" w:rsidRDefault="006F0395">
      <w:r>
        <w:separator/>
      </w:r>
    </w:p>
  </w:endnote>
  <w:endnote w:type="continuationSeparator" w:id="0">
    <w:p w14:paraId="03FE0326" w14:textId="77777777" w:rsidR="006F0395" w:rsidRDefault="006F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29E" w14:textId="77777777" w:rsidR="0002496C" w:rsidRDefault="0002496C">
    <w:pPr>
      <w:pStyle w:val="Standard"/>
      <w:tabs>
        <w:tab w:val="left" w:pos="87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97ED" w14:textId="77777777" w:rsidR="006F0395" w:rsidRDefault="006F0395">
      <w:r>
        <w:rPr>
          <w:color w:val="000000"/>
        </w:rPr>
        <w:separator/>
      </w:r>
    </w:p>
  </w:footnote>
  <w:footnote w:type="continuationSeparator" w:id="0">
    <w:p w14:paraId="147541F8" w14:textId="77777777" w:rsidR="006F0395" w:rsidRDefault="006F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67D" w14:textId="77777777" w:rsidR="0002496C" w:rsidRDefault="0002496C">
    <w:pPr>
      <w:pStyle w:val="Header"/>
      <w:tabs>
        <w:tab w:val="clear" w:pos="4986"/>
        <w:tab w:val="clear" w:pos="9972"/>
        <w:tab w:val="right" w:pos="9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981"/>
    <w:multiLevelType w:val="multilevel"/>
    <w:tmpl w:val="1422CBD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2700" w:hanging="180"/>
      </w:pPr>
      <w:rPr>
        <w:rFonts w:cs="Times New Roman"/>
      </w:rPr>
    </w:lvl>
  </w:abstractNum>
  <w:abstractNum w:abstractNumId="1" w15:restartNumberingAfterBreak="0">
    <w:nsid w:val="21C00E14"/>
    <w:multiLevelType w:val="multilevel"/>
    <w:tmpl w:val="7BE81690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1890" w:firstLine="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67EC1FA6"/>
    <w:multiLevelType w:val="multilevel"/>
    <w:tmpl w:val="9A38DE96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6119E6"/>
    <w:multiLevelType w:val="multilevel"/>
    <w:tmpl w:val="87E27E74"/>
    <w:styleLink w:val="WWNum2"/>
    <w:lvl w:ilvl="0">
      <w:numFmt w:val="bullet"/>
      <w:lvlText w:val="-"/>
      <w:lvlJc w:val="left"/>
      <w:pPr>
        <w:ind w:left="1384" w:hanging="360"/>
      </w:pPr>
      <w:rPr>
        <w:rFonts w:ascii="Times New Roman" w:hAnsi="Times New Roman" w:cs="Verdana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94921605">
    <w:abstractNumId w:val="1"/>
  </w:num>
  <w:num w:numId="2" w16cid:durableId="1337613084">
    <w:abstractNumId w:val="3"/>
  </w:num>
  <w:num w:numId="3" w16cid:durableId="729040652">
    <w:abstractNumId w:val="0"/>
  </w:num>
  <w:num w:numId="4" w16cid:durableId="1566643059">
    <w:abstractNumId w:val="2"/>
  </w:num>
  <w:num w:numId="5" w16cid:durableId="443236130">
    <w:abstractNumId w:val="0"/>
    <w:lvlOverride w:ilvl="0">
      <w:startOverride w:val="1"/>
    </w:lvlOverride>
  </w:num>
  <w:num w:numId="6" w16cid:durableId="181784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58"/>
    <w:rsid w:val="0002496C"/>
    <w:rsid w:val="0006495D"/>
    <w:rsid w:val="00092E6F"/>
    <w:rsid w:val="000A5AF7"/>
    <w:rsid w:val="000B4A5C"/>
    <w:rsid w:val="002B26DC"/>
    <w:rsid w:val="003069E9"/>
    <w:rsid w:val="0042415F"/>
    <w:rsid w:val="006F0395"/>
    <w:rsid w:val="008C2C01"/>
    <w:rsid w:val="008D2258"/>
    <w:rsid w:val="00981157"/>
    <w:rsid w:val="00987DAA"/>
    <w:rsid w:val="00AF4B90"/>
    <w:rsid w:val="00C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F402"/>
  <w15:docId w15:val="{48B70DCD-917C-4482-8998-E8253054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1890" w:right="-9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18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BodyText2">
    <w:name w:val="Body Text 2"/>
    <w:basedOn w:val="Standard"/>
    <w:pPr>
      <w:jc w:val="both"/>
    </w:pPr>
    <w:rPr>
      <w:rFonts w:ascii="Arial" w:hAnsi="Arial" w:cs="Arial"/>
      <w:sz w:val="24"/>
    </w:rPr>
  </w:style>
  <w:style w:type="paragraph" w:styleId="BodyText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rPr>
      <w:b/>
      <w:bCs/>
    </w:rPr>
  </w:style>
  <w:style w:type="paragraph" w:customStyle="1" w:styleId="WW-Default">
    <w:name w:val="WW-Default"/>
    <w:pPr>
      <w:widowControl/>
      <w:suppressAutoHyphens/>
    </w:pPr>
    <w:rPr>
      <w:color w:val="000000"/>
      <w:sz w:val="24"/>
      <w:szCs w:val="24"/>
      <w:lang w:eastAsia="ar-SA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  <w:b w:val="0"/>
      <w:i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Verdana" w:hAnsi="Verdana" w:cs="Verdana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hAnsi="Calibri" w:cs="Times New Roman"/>
      <w:b/>
      <w:sz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rPr>
      <w:rFonts w:cs="Times New Roman"/>
      <w:sz w:val="20"/>
      <w:szCs w:val="20"/>
    </w:rPr>
  </w:style>
  <w:style w:type="character" w:customStyle="1" w:styleId="FooterChar">
    <w:name w:val="Footer Char"/>
    <w:rPr>
      <w:rFonts w:cs="Times New Roman"/>
      <w:sz w:val="20"/>
      <w:szCs w:val="20"/>
    </w:rPr>
  </w:style>
  <w:style w:type="character" w:customStyle="1" w:styleId="BodyTextChar">
    <w:name w:val="Body Text Char"/>
    <w:rPr>
      <w:rFonts w:cs="Times New Roman"/>
      <w:sz w:val="20"/>
      <w:szCs w:val="20"/>
    </w:rPr>
  </w:style>
  <w:style w:type="character" w:customStyle="1" w:styleId="BodyText2Char">
    <w:name w:val="Body Text 2 Char"/>
    <w:rPr>
      <w:rFonts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BodyText3Char">
    <w:name w:val="Body Text 3 Char"/>
    <w:rPr>
      <w:rFonts w:cs="Times New Roman"/>
      <w:sz w:val="16"/>
      <w:szCs w:val="16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LineNumber">
    <w:name w:val="line number"/>
    <w:rPr>
      <w:rFonts w:cs="Times New Roman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0"/>
  </w:style>
  <w:style w:type="character" w:customStyle="1" w:styleId="CommentSubjectChar">
    <w:name w:val="Comment Subject Char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rFonts w:cs="Verdana"/>
      <w:sz w:val="24"/>
    </w:rPr>
  </w:style>
  <w:style w:type="character" w:customStyle="1" w:styleId="ListLabel2">
    <w:name w:val="ListLabel 2"/>
    <w:rPr>
      <w:rFonts w:cs="Times New Roman"/>
      <w:b/>
      <w:sz w:val="24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Courier New"/>
    </w:rPr>
  </w:style>
  <w:style w:type="table" w:styleId="TableGrid">
    <w:name w:val="Table Grid"/>
    <w:basedOn w:val="TableNormal"/>
    <w:uiPriority w:val="39"/>
    <w:rsid w:val="000B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Revision">
    <w:name w:val="Revision"/>
    <w:hidden/>
    <w:uiPriority w:val="99"/>
    <w:semiHidden/>
    <w:rsid w:val="000A5AF7"/>
    <w:pPr>
      <w:widowControl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06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1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1157"/>
    <w:rPr>
      <w:b/>
      <w:bCs/>
    </w:rPr>
  </w:style>
  <w:style w:type="paragraph" w:styleId="NoSpacing">
    <w:name w:val="No Spacing"/>
    <w:uiPriority w:val="1"/>
    <w:qFormat/>
    <w:rsid w:val="0042415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FITZROY HARBOUR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FITZROY HARBOUR</dc:title>
  <dc:creator>Neil Washington</dc:creator>
  <cp:lastModifiedBy>KAREN MATT</cp:lastModifiedBy>
  <cp:revision>2</cp:revision>
  <cp:lastPrinted>2016-06-05T17:40:00Z</cp:lastPrinted>
  <dcterms:created xsi:type="dcterms:W3CDTF">2023-08-03T20:41:00Z</dcterms:created>
  <dcterms:modified xsi:type="dcterms:W3CDTF">2023-08-03T20:41:00Z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Brookfield Renewable Power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